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591D88">
      <w:pPr>
        <w:ind w:left="-1134" w:right="-1396"/>
        <w:rPr>
          <w:szCs w:val="20"/>
        </w:rPr>
      </w:pPr>
      <w:r w:rsidRPr="00591D88">
        <w:rPr>
          <w:noProof/>
          <w:lang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7.45pt;margin-top:-1.95pt;width:422pt;height:597.45pt;z-index:-251658240">
            <v:imagedata r:id="rId6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591D88">
      <w:r>
        <w:rPr>
          <w:lang w:eastAsia="hi-IN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1.55pt;margin-top:131.45pt;width:234.7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612DD9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F00546" w:rsidRPr="00F00546" w:rsidRDefault="00F00546" w:rsidP="00F00546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hyperlink r:id="rId7" w:history="1">
                    <w:proofErr w:type="spellStart"/>
                    <w:r w:rsidRPr="00F00546">
                      <w:rPr>
                        <w:rStyle w:val="Collegamentoipertestuale"/>
                        <w:rFonts w:asciiTheme="minorHAnsi" w:hAnsiTheme="minorHAnsi"/>
                        <w:sz w:val="28"/>
                        <w:szCs w:val="28"/>
                      </w:rPr>
                      <w:t>Caseable</w:t>
                    </w:r>
                    <w:proofErr w:type="spellEnd"/>
                    <w:r w:rsidRPr="00F00546">
                      <w:rPr>
                        <w:rStyle w:val="Collegamentoipertestuale"/>
                        <w:rFonts w:asciiTheme="minorHAnsi" w:hAnsiTheme="minorHAnsi"/>
                        <w:sz w:val="28"/>
                        <w:szCs w:val="28"/>
                      </w:rPr>
                      <w:t xml:space="preserve"> - Custodia per </w:t>
                    </w:r>
                    <w:proofErr w:type="spellStart"/>
                    <w:r w:rsidRPr="00F00546">
                      <w:rPr>
                        <w:rStyle w:val="Collegamentoipertestuale"/>
                        <w:rFonts w:asciiTheme="minorHAnsi" w:hAnsiTheme="minorHAnsi"/>
                        <w:sz w:val="28"/>
                        <w:szCs w:val="28"/>
                      </w:rPr>
                      <w:t>Kindle</w:t>
                    </w:r>
                    <w:proofErr w:type="spellEnd"/>
                    <w:r w:rsidRPr="00F00546">
                      <w:rPr>
                        <w:rStyle w:val="Collegamentoipertestuale"/>
                        <w:rFonts w:asciiTheme="minorHAnsi" w:hAnsiTheme="minorHAnsi"/>
                        <w:sz w:val="28"/>
                        <w:szCs w:val="28"/>
                      </w:rPr>
                      <w:t xml:space="preserve"> e </w:t>
                    </w:r>
                    <w:proofErr w:type="spellStart"/>
                    <w:r w:rsidRPr="00F00546">
                      <w:rPr>
                        <w:rStyle w:val="Collegamentoipertestuale"/>
                        <w:rFonts w:asciiTheme="minorHAnsi" w:hAnsiTheme="minorHAnsi"/>
                        <w:sz w:val="28"/>
                        <w:szCs w:val="28"/>
                      </w:rPr>
                      <w:t>Kindle</w:t>
                    </w:r>
                    <w:proofErr w:type="spellEnd"/>
                    <w:r w:rsidRPr="00F00546">
                      <w:rPr>
                        <w:rStyle w:val="Collegamentoipertestuale"/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F00546">
                      <w:rPr>
                        <w:rStyle w:val="Collegamentoipertestuale"/>
                        <w:rFonts w:asciiTheme="minorHAnsi" w:hAnsiTheme="minorHAnsi"/>
                        <w:sz w:val="28"/>
                        <w:szCs w:val="28"/>
                      </w:rPr>
                      <w:t>Paperwhite</w:t>
                    </w:r>
                    <w:proofErr w:type="spellEnd"/>
                  </w:hyperlink>
                </w:p>
                <w:p w:rsidR="00894326" w:rsidRPr="00612DD9" w:rsidRDefault="00092DCC" w:rsidP="001F4667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612DD9">
                    <w:rPr>
                      <w:rFonts w:asciiTheme="minorHAnsi" w:hAnsiTheme="minorHAnsi"/>
                      <w:sz w:val="28"/>
                      <w:szCs w:val="28"/>
                    </w:rPr>
                    <w:t>Lettura &amp; Film</w:t>
                  </w:r>
                  <w:r w:rsidR="00350123" w:rsidRPr="00612DD9">
                    <w:rPr>
                      <w:rFonts w:asciiTheme="minorHAnsi" w:hAnsiTheme="minorHAnsi"/>
                      <w:sz w:val="28"/>
                      <w:szCs w:val="28"/>
                    </w:rPr>
                    <w:t xml:space="preserve"> –</w:t>
                  </w:r>
                  <w:r w:rsidR="0059677A" w:rsidRPr="00612DD9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="00612DD9" w:rsidRPr="00612DD9">
                    <w:rPr>
                      <w:rFonts w:asciiTheme="minorHAnsi" w:hAnsiTheme="minorHAnsi"/>
                      <w:sz w:val="28"/>
                      <w:szCs w:val="28"/>
                    </w:rPr>
                    <w:t xml:space="preserve">EUR </w:t>
                  </w:r>
                  <w:r w:rsidR="00F00546">
                    <w:rPr>
                      <w:rFonts w:asciiTheme="minorHAnsi" w:hAnsiTheme="minorHAnsi"/>
                      <w:sz w:val="28"/>
                      <w:szCs w:val="28"/>
                    </w:rPr>
                    <w:t>24</w:t>
                  </w:r>
                  <w:r w:rsidR="0059677A" w:rsidRPr="00612DD9">
                    <w:rPr>
                      <w:rFonts w:asciiTheme="minorHAnsi" w:hAnsiTheme="minorHAnsi"/>
                      <w:sz w:val="28"/>
                      <w:szCs w:val="28"/>
                    </w:rPr>
                    <w:t>,</w:t>
                  </w:r>
                  <w:r w:rsidR="00F00546">
                    <w:rPr>
                      <w:rFonts w:asciiTheme="minorHAnsi" w:hAnsiTheme="minorHAnsi"/>
                      <w:sz w:val="28"/>
                      <w:szCs w:val="28"/>
                    </w:rPr>
                    <w:t>99</w:t>
                  </w:r>
                  <w:r w:rsidR="00894326" w:rsidRPr="00612DD9">
                    <w:rPr>
                      <w:rFonts w:asciiTheme="minorHAnsi" w:hAnsiTheme="minorHAnsi"/>
                      <w:sz w:val="28"/>
                      <w:szCs w:val="28"/>
                    </w:rPr>
                    <w:t xml:space="preserve">* </w:t>
                  </w:r>
                </w:p>
                <w:p w:rsidR="00F00546" w:rsidRPr="00F00546" w:rsidRDefault="00F00546" w:rsidP="00F00546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br/>
                  </w:r>
                  <w:r w:rsidRPr="00F00546">
                    <w:rPr>
                      <w:rFonts w:asciiTheme="minorHAnsi" w:hAnsiTheme="minorHAnsi"/>
                      <w:sz w:val="28"/>
                      <w:szCs w:val="28"/>
                    </w:rPr>
                    <w:t>Accessorio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 certificato "</w:t>
                  </w:r>
                  <w:proofErr w:type="spellStart"/>
                  <w:r>
                    <w:rPr>
                      <w:rFonts w:asciiTheme="minorHAnsi" w:hAnsiTheme="minorHAnsi"/>
                      <w:sz w:val="28"/>
                      <w:szCs w:val="28"/>
                    </w:rPr>
                    <w:t>Made</w:t>
                  </w:r>
                  <w:proofErr w:type="spellEnd"/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/>
                      <w:sz w:val="28"/>
                      <w:szCs w:val="28"/>
                    </w:rPr>
                    <w:t>for</w:t>
                  </w:r>
                  <w:proofErr w:type="spellEnd"/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/>
                      <w:sz w:val="28"/>
                      <w:szCs w:val="28"/>
                    </w:rPr>
                    <w:t>Kindle</w:t>
                  </w:r>
                  <w:proofErr w:type="spellEnd"/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", </w:t>
                  </w:r>
                  <w:r w:rsidRPr="00F00546">
                    <w:rPr>
                      <w:rFonts w:asciiTheme="minorHAnsi" w:hAnsiTheme="minorHAnsi"/>
                      <w:sz w:val="28"/>
                      <w:szCs w:val="28"/>
                    </w:rPr>
                    <w:t xml:space="preserve">compatibile solo con </w:t>
                  </w:r>
                  <w:proofErr w:type="spellStart"/>
                  <w:r w:rsidRPr="00F00546">
                    <w:rPr>
                      <w:rFonts w:asciiTheme="minorHAnsi" w:hAnsiTheme="minorHAnsi"/>
                      <w:sz w:val="28"/>
                      <w:szCs w:val="28"/>
                    </w:rPr>
                    <w:t>Kindle</w:t>
                  </w:r>
                  <w:proofErr w:type="spellEnd"/>
                  <w:r w:rsidRPr="00F00546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00546">
                    <w:rPr>
                      <w:rFonts w:asciiTheme="minorHAnsi" w:hAnsiTheme="minorHAnsi"/>
                      <w:sz w:val="28"/>
                      <w:szCs w:val="28"/>
                    </w:rPr>
                    <w:t>Paperwhite</w:t>
                  </w:r>
                  <w:proofErr w:type="spellEnd"/>
                  <w:r w:rsidRPr="00F00546">
                    <w:rPr>
                      <w:rFonts w:asciiTheme="minorHAnsi" w:hAnsiTheme="minorHAnsi"/>
                      <w:sz w:val="28"/>
                      <w:szCs w:val="28"/>
                    </w:rPr>
                    <w:t xml:space="preserve"> (5ª e 6ª generazione), </w:t>
                  </w:r>
                  <w:proofErr w:type="spellStart"/>
                  <w:r w:rsidRPr="00F00546">
                    <w:rPr>
                      <w:rFonts w:asciiTheme="minorHAnsi" w:hAnsiTheme="minorHAnsi"/>
                      <w:sz w:val="28"/>
                      <w:szCs w:val="28"/>
                    </w:rPr>
                    <w:t>Kindle</w:t>
                  </w:r>
                  <w:proofErr w:type="spellEnd"/>
                  <w:r w:rsidRPr="00F00546">
                    <w:rPr>
                      <w:rFonts w:asciiTheme="minorHAnsi" w:hAnsiTheme="minorHAnsi"/>
                      <w:sz w:val="28"/>
                      <w:szCs w:val="28"/>
                    </w:rPr>
                    <w:t xml:space="preserve"> (5ª e 7ª generazione) 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e </w:t>
                  </w:r>
                  <w:proofErr w:type="spellStart"/>
                  <w:r>
                    <w:rPr>
                      <w:rFonts w:asciiTheme="minorHAnsi" w:hAnsiTheme="minorHAnsi"/>
                      <w:sz w:val="28"/>
                      <w:szCs w:val="28"/>
                    </w:rPr>
                    <w:t>Kindle</w:t>
                  </w:r>
                  <w:proofErr w:type="spellEnd"/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/>
                      <w:sz w:val="28"/>
                      <w:szCs w:val="28"/>
                    </w:rPr>
                    <w:t>Touch</w:t>
                  </w:r>
                  <w:proofErr w:type="spellEnd"/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 (4ª generazione)</w:t>
                  </w:r>
                </w:p>
                <w:p w:rsidR="00F00546" w:rsidRPr="00F00546" w:rsidRDefault="00F00546" w:rsidP="00F00546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F00546">
                    <w:rPr>
                      <w:rFonts w:asciiTheme="minorHAnsi" w:hAnsiTheme="minorHAnsi"/>
                      <w:sz w:val="28"/>
                      <w:szCs w:val="28"/>
                    </w:rPr>
                    <w:t>Cover con retro rigido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 e </w:t>
                  </w:r>
                  <w:r w:rsidRPr="00F00546">
                    <w:rPr>
                      <w:rFonts w:asciiTheme="minorHAnsi" w:hAnsiTheme="minorHAnsi"/>
                      <w:sz w:val="28"/>
                      <w:szCs w:val="28"/>
                    </w:rPr>
                    <w:t xml:space="preserve">elastici 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per mantenere </w:t>
                  </w:r>
                  <w:r w:rsidRPr="00F00546">
                    <w:rPr>
                      <w:rFonts w:asciiTheme="minorHAnsi" w:hAnsiTheme="minorHAnsi"/>
                      <w:sz w:val="28"/>
                      <w:szCs w:val="28"/>
                    </w:rPr>
                    <w:t>la custodia chiusa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>.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br/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br/>
                    <w:t>Disponibile in tante fantasie d</w:t>
                  </w:r>
                  <w:r>
                    <w:rPr>
                      <w:rFonts w:ascii="Verdana" w:hAnsi="Verdana"/>
                      <w:color w:val="000000"/>
                      <w:shd w:val="clear" w:color="auto" w:fill="FFFFFF"/>
                    </w:rPr>
                    <w:t>isegnate da artisti provenienti da tutto il mondo</w:t>
                  </w:r>
                </w:p>
                <w:p w:rsidR="00612DD9" w:rsidRDefault="00612DD9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943EEB" w:rsidRDefault="00943EE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2DF4" w:rsidRPr="00A739C7" w:rsidRDefault="00DE2DF4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8414F"/>
    <w:multiLevelType w:val="multilevel"/>
    <w:tmpl w:val="65AA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3F3869"/>
    <w:multiLevelType w:val="multilevel"/>
    <w:tmpl w:val="04D8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E86881"/>
    <w:multiLevelType w:val="multilevel"/>
    <w:tmpl w:val="D7D0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92DCC"/>
    <w:rsid w:val="00167103"/>
    <w:rsid w:val="001E7F9E"/>
    <w:rsid w:val="001F4667"/>
    <w:rsid w:val="00216501"/>
    <w:rsid w:val="002603D7"/>
    <w:rsid w:val="00350123"/>
    <w:rsid w:val="003539F9"/>
    <w:rsid w:val="003625B7"/>
    <w:rsid w:val="00470720"/>
    <w:rsid w:val="004A2E6E"/>
    <w:rsid w:val="00553C1A"/>
    <w:rsid w:val="00591D88"/>
    <w:rsid w:val="0059677A"/>
    <w:rsid w:val="005A19BE"/>
    <w:rsid w:val="00612DD9"/>
    <w:rsid w:val="00623E01"/>
    <w:rsid w:val="006302D2"/>
    <w:rsid w:val="00650287"/>
    <w:rsid w:val="006F2017"/>
    <w:rsid w:val="007068D8"/>
    <w:rsid w:val="00710E7B"/>
    <w:rsid w:val="00894326"/>
    <w:rsid w:val="00901023"/>
    <w:rsid w:val="00941F02"/>
    <w:rsid w:val="00943EEB"/>
    <w:rsid w:val="00981CA9"/>
    <w:rsid w:val="00A03AF6"/>
    <w:rsid w:val="00A17053"/>
    <w:rsid w:val="00A739C7"/>
    <w:rsid w:val="00AB0F4D"/>
    <w:rsid w:val="00AF66B3"/>
    <w:rsid w:val="00B73C26"/>
    <w:rsid w:val="00B915A4"/>
    <w:rsid w:val="00C41FC2"/>
    <w:rsid w:val="00C7343A"/>
    <w:rsid w:val="00C756DD"/>
    <w:rsid w:val="00D4324C"/>
    <w:rsid w:val="00D849EF"/>
    <w:rsid w:val="00DE2DF4"/>
    <w:rsid w:val="00DE48DE"/>
    <w:rsid w:val="00DE67F8"/>
    <w:rsid w:val="00E863F9"/>
    <w:rsid w:val="00F00546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59677A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widowControl w:val="0"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hi-IN" w:bidi="hi-IN"/>
    </w:rPr>
  </w:style>
  <w:style w:type="paragraph" w:styleId="Corpodeltesto">
    <w:name w:val="Body Text"/>
    <w:basedOn w:val="Normale"/>
    <w:rsid w:val="004A2E6E"/>
    <w:pPr>
      <w:widowControl w:val="0"/>
      <w:suppressAutoHyphens/>
      <w:spacing w:after="120"/>
    </w:pPr>
    <w:rPr>
      <w:lang w:eastAsia="hi-IN" w:bidi="hi-IN"/>
    </w:r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widowControl w:val="0"/>
      <w:suppressLineNumbers/>
      <w:suppressAutoHyphens/>
      <w:spacing w:before="120" w:after="120"/>
    </w:pPr>
    <w:rPr>
      <w:i/>
      <w:iCs/>
      <w:lang w:eastAsia="hi-IN" w:bidi="hi-IN"/>
    </w:rPr>
  </w:style>
  <w:style w:type="paragraph" w:customStyle="1" w:styleId="Indice">
    <w:name w:val="Indice"/>
    <w:basedOn w:val="Normale"/>
    <w:rsid w:val="004A2E6E"/>
    <w:pPr>
      <w:widowControl w:val="0"/>
      <w:suppressLineNumbers/>
      <w:suppressAutoHyphens/>
    </w:pPr>
    <w:rPr>
      <w:lang w:eastAsia="hi-IN" w:bidi="hi-IN"/>
    </w:rPr>
  </w:style>
  <w:style w:type="paragraph" w:customStyle="1" w:styleId="Paragrafobase">
    <w:name w:val="[Paragrafo base]"/>
    <w:basedOn w:val="Normale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customStyle="1" w:styleId="hps">
    <w:name w:val="hps"/>
    <w:basedOn w:val="Carpredefinitoparagrafo"/>
    <w:rsid w:val="00092D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mazon.it/caseable-Custodia-Kindle-Paperwhite-design/dp/B00SB279M6/ref=sr_1_7?s=digital-text&amp;ie=UTF8&amp;qid=1430994701&amp;sr=1-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438EDD-715F-4615-B3BB-934C643B6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2015-06-05T10:09:00Z</cp:lastPrinted>
  <dcterms:created xsi:type="dcterms:W3CDTF">2015-06-05T15:46:00Z</dcterms:created>
  <dcterms:modified xsi:type="dcterms:W3CDTF">2015-06-05T15:46:00Z</dcterms:modified>
</cp:coreProperties>
</file>